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587" w:rsidRDefault="00D67587" w:rsidP="00D67587">
      <w:pPr>
        <w:tabs>
          <w:tab w:val="left" w:pos="5179"/>
        </w:tabs>
        <w:spacing w:after="0" w:line="240" w:lineRule="auto"/>
        <w:ind w:hanging="709"/>
        <w:rPr>
          <w:rFonts w:ascii="Times New Roman" w:hAnsi="Times New Roman"/>
          <w:b/>
          <w:sz w:val="24"/>
          <w:szCs w:val="24"/>
        </w:rPr>
      </w:pPr>
      <w:r w:rsidRPr="007B52A8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066CCB55" wp14:editId="16C13461">
            <wp:simplePos x="0" y="0"/>
            <wp:positionH relativeFrom="column">
              <wp:posOffset>-450215</wp:posOffset>
            </wp:positionH>
            <wp:positionV relativeFrom="paragraph">
              <wp:posOffset>87630</wp:posOffset>
            </wp:positionV>
            <wp:extent cx="1341755" cy="1050925"/>
            <wp:effectExtent l="0" t="0" r="0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050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0D031F12" wp14:editId="4BCBA0FF">
            <wp:simplePos x="0" y="0"/>
            <wp:positionH relativeFrom="column">
              <wp:posOffset>4451350</wp:posOffset>
            </wp:positionH>
            <wp:positionV relativeFrom="paragraph">
              <wp:posOffset>-64135</wp:posOffset>
            </wp:positionV>
            <wp:extent cx="1506855" cy="1386205"/>
            <wp:effectExtent l="0" t="0" r="0" b="4445"/>
            <wp:wrapSquare wrapText="bothSides"/>
            <wp:docPr id="3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50685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4B7495" w:rsidRDefault="00D67587" w:rsidP="00D67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Тематика консультаций Консультационного Центра </w:t>
      </w:r>
    </w:p>
    <w:p w:rsidR="00D67587" w:rsidRPr="00D67587" w:rsidRDefault="00D67587" w:rsidP="00D67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«Мы вместе!»</w:t>
      </w:r>
    </w:p>
    <w:p w:rsidR="004B7495" w:rsidRDefault="00D67587" w:rsidP="00D67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 xml:space="preserve">по направлению </w:t>
      </w:r>
    </w:p>
    <w:p w:rsidR="00D67587" w:rsidRPr="00D67587" w:rsidRDefault="00D67587" w:rsidP="00D675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758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Интеллектуальное здоровье</w:t>
      </w:r>
      <w:r w:rsidRPr="00D67587">
        <w:rPr>
          <w:rFonts w:ascii="Times New Roman" w:hAnsi="Times New Roman"/>
          <w:b/>
          <w:sz w:val="28"/>
          <w:szCs w:val="28"/>
        </w:rPr>
        <w:t xml:space="preserve">» </w:t>
      </w:r>
    </w:p>
    <w:p w:rsidR="00D67587" w:rsidRDefault="00D67587" w:rsidP="00D67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240D" w:rsidRDefault="00D67587" w:rsidP="00D6758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D67587" w:rsidRDefault="000B240D" w:rsidP="000B24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D67587" w:rsidRPr="009F2D07">
        <w:rPr>
          <w:rFonts w:ascii="Times New Roman" w:hAnsi="Times New Roman"/>
          <w:sz w:val="24"/>
          <w:szCs w:val="24"/>
        </w:rPr>
        <w:t>Специалист-консультант</w:t>
      </w:r>
      <w:r w:rsidR="00371884">
        <w:rPr>
          <w:rFonts w:ascii="Times New Roman" w:hAnsi="Times New Roman"/>
          <w:sz w:val="24"/>
          <w:szCs w:val="24"/>
        </w:rPr>
        <w:t>:</w:t>
      </w:r>
      <w:r w:rsidR="00D67587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D6758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proofErr w:type="spellStart"/>
      <w:r w:rsidR="00D67587">
        <w:rPr>
          <w:rFonts w:ascii="Times New Roman" w:hAnsi="Times New Roman"/>
          <w:sz w:val="24"/>
          <w:szCs w:val="24"/>
        </w:rPr>
        <w:t>Каледина</w:t>
      </w:r>
      <w:proofErr w:type="spellEnd"/>
      <w:r w:rsidR="00D67587">
        <w:rPr>
          <w:rFonts w:ascii="Times New Roman" w:hAnsi="Times New Roman"/>
          <w:sz w:val="24"/>
          <w:szCs w:val="24"/>
        </w:rPr>
        <w:t xml:space="preserve"> Татьяна Павловна                                                                           </w:t>
      </w:r>
    </w:p>
    <w:p w:rsidR="00D67587" w:rsidRPr="00DB6DF8" w:rsidRDefault="00D67587" w:rsidP="000B240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71884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«Развитие познавательно-исследовательской деятельности детей раннего возраста»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71884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«Ознакомление с предметным окружением» </w:t>
      </w:r>
    </w:p>
    <w:p w:rsidR="00D67587" w:rsidRPr="00DB6DF8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71884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«Ознакомление с миром природы»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«Возрастные особенности развития детей от 0 до 3 лет»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«Воспитание и обучение детей до 1 года»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«Воспитание и обучение детей от 1 года до 2 лет» </w:t>
      </w:r>
    </w:p>
    <w:p w:rsidR="00D67587" w:rsidRPr="00DB6DF8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sz w:val="24"/>
          <w:szCs w:val="24"/>
        </w:rPr>
        <w:t xml:space="preserve">«Роль игрушки для детей раннего дошкольного возраста»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>
        <w:rPr>
          <w:rFonts w:ascii="Times New Roman" w:hAnsi="Times New Roman"/>
          <w:b/>
          <w:sz w:val="24"/>
          <w:szCs w:val="24"/>
        </w:rPr>
        <w:t>«</w:t>
      </w:r>
      <w:r w:rsidR="00D67587" w:rsidRPr="00373D16">
        <w:rPr>
          <w:rFonts w:ascii="Times New Roman" w:hAnsi="Times New Roman"/>
          <w:sz w:val="24"/>
          <w:szCs w:val="24"/>
        </w:rPr>
        <w:t>Арт-терапия с использованием прозрачного мольберта</w:t>
      </w:r>
      <w:r w:rsidR="00D67587">
        <w:rPr>
          <w:rFonts w:ascii="Times New Roman" w:hAnsi="Times New Roman"/>
          <w:sz w:val="24"/>
          <w:szCs w:val="24"/>
        </w:rPr>
        <w:t xml:space="preserve"> «Волшебный мольберт»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B7495">
        <w:rPr>
          <w:rFonts w:ascii="Times New Roman" w:hAnsi="Times New Roman"/>
          <w:sz w:val="24"/>
          <w:szCs w:val="24"/>
        </w:rPr>
        <w:t xml:space="preserve">. </w:t>
      </w:r>
      <w:r w:rsidR="00D67587" w:rsidRPr="00414CB9">
        <w:rPr>
          <w:rFonts w:ascii="Times New Roman" w:hAnsi="Times New Roman"/>
          <w:sz w:val="24"/>
          <w:szCs w:val="24"/>
        </w:rPr>
        <w:t>«Эстетическое воспитание в семье (советы родителям)»</w:t>
      </w:r>
      <w:r w:rsidR="00D67587">
        <w:rPr>
          <w:rFonts w:ascii="Times New Roman" w:hAnsi="Times New Roman"/>
          <w:sz w:val="24"/>
          <w:szCs w:val="24"/>
        </w:rPr>
        <w:t xml:space="preserve">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«Ум на кончиках пальцев. Все о мелкой моторике»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«Формирование элементарных математических представлений»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«Методы и приемы в обучении детей раннего возраста»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«Обзор образовательных программ для родителей де</w:t>
      </w:r>
      <w:r>
        <w:rPr>
          <w:rFonts w:ascii="Times New Roman" w:hAnsi="Times New Roman"/>
          <w:sz w:val="24"/>
          <w:szCs w:val="24"/>
        </w:rPr>
        <w:t>тей, не посещающих дошкольные об</w:t>
      </w:r>
      <w:r w:rsidR="00D67587">
        <w:rPr>
          <w:rFonts w:ascii="Times New Roman" w:hAnsi="Times New Roman"/>
          <w:sz w:val="24"/>
          <w:szCs w:val="24"/>
        </w:rPr>
        <w:t xml:space="preserve">разовательные организации» </w:t>
      </w:r>
    </w:p>
    <w:p w:rsidR="00D67587" w:rsidRPr="00414CB9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«Формирование основ безопасности» 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«Рисуем вместе с ребёнком»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 w:rsidR="00D67587">
        <w:rPr>
          <w:rFonts w:ascii="Times New Roman" w:hAnsi="Times New Roman"/>
          <w:sz w:val="24"/>
          <w:szCs w:val="24"/>
        </w:rPr>
        <w:t xml:space="preserve"> «Развитие творческих способностей детей посредством освоения нетрадиционных техник рисования»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«Развитие художественного творчества детей. Пальчиковое рисование»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«Развитие творческих способностей детей средствами </w:t>
      </w:r>
      <w:proofErr w:type="spellStart"/>
      <w:r w:rsidR="00D67587">
        <w:rPr>
          <w:rFonts w:ascii="Times New Roman" w:hAnsi="Times New Roman"/>
          <w:sz w:val="24"/>
          <w:szCs w:val="24"/>
        </w:rPr>
        <w:t>бумагопластики</w:t>
      </w:r>
      <w:proofErr w:type="spellEnd"/>
      <w:r w:rsidR="00D67587">
        <w:rPr>
          <w:rFonts w:ascii="Times New Roman" w:hAnsi="Times New Roman"/>
          <w:sz w:val="24"/>
          <w:szCs w:val="24"/>
        </w:rPr>
        <w:t>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«В чем польза Аппликации»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«В каком  возрасте необходимо начинать развитие творческих способностей ребенка?»</w:t>
      </w:r>
    </w:p>
    <w:p w:rsidR="00D67587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«Как развивать творческие способности ребенка?»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4B7495">
        <w:rPr>
          <w:rFonts w:ascii="Times New Roman" w:hAnsi="Times New Roman"/>
          <w:sz w:val="24"/>
          <w:szCs w:val="24"/>
        </w:rPr>
        <w:t>.</w:t>
      </w:r>
      <w:r w:rsidR="00D67587">
        <w:rPr>
          <w:rFonts w:ascii="Times New Roman" w:hAnsi="Times New Roman"/>
          <w:sz w:val="24"/>
          <w:szCs w:val="24"/>
        </w:rPr>
        <w:t xml:space="preserve"> «Условия успешного развития творческих способностей»</w:t>
      </w:r>
      <w:r w:rsidR="00D67587" w:rsidRPr="00DB6DF8">
        <w:rPr>
          <w:rFonts w:ascii="Times New Roman" w:hAnsi="Times New Roman"/>
          <w:sz w:val="24"/>
          <w:szCs w:val="24"/>
        </w:rPr>
        <w:t xml:space="preserve">        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«Развивайте творчество детей»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«Организация детской творческой деятельности дома»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«Родители — первые учителя ребёнка в развитии его художественного творчества»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«Творим вместе. Совместная творческая деятельность родителей с детьми»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«Бросовые материалы, которые можно использовать в детском творчестве»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«Художественное экспериментирование-простор для творчества»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«Конструирование, как творчество»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 «5 ошибок в занятиях творчеством с ребёнком»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 «Полезные игры и упражнения для развития творческого воображения ребёнка»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 «Развиваем мелкую моторику дошкольника через художественное творчество»</w:t>
      </w:r>
    </w:p>
    <w:p w:rsidR="000B240D" w:rsidRDefault="000B240D" w:rsidP="000B24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 «Развитие творчества детей посредством природы»</w:t>
      </w:r>
    </w:p>
    <w:p w:rsidR="00AB5237" w:rsidRPr="004A150A" w:rsidRDefault="000B240D" w:rsidP="004A15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 «Материал для творчества, который всегда есть дома!»</w:t>
      </w:r>
      <w:bookmarkStart w:id="0" w:name="_GoBack"/>
      <w:bookmarkEnd w:id="0"/>
    </w:p>
    <w:sectPr w:rsidR="00AB5237" w:rsidRPr="004A150A" w:rsidSect="00CE4F5A">
      <w:pgSz w:w="11906" w:h="16838"/>
      <w:pgMar w:top="709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752" w:rsidRDefault="008C6752" w:rsidP="00D67587">
      <w:pPr>
        <w:spacing w:after="0" w:line="240" w:lineRule="auto"/>
      </w:pPr>
      <w:r>
        <w:separator/>
      </w:r>
    </w:p>
  </w:endnote>
  <w:endnote w:type="continuationSeparator" w:id="0">
    <w:p w:rsidR="008C6752" w:rsidRDefault="008C6752" w:rsidP="00D67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752" w:rsidRDefault="008C6752" w:rsidP="00D67587">
      <w:pPr>
        <w:spacing w:after="0" w:line="240" w:lineRule="auto"/>
      </w:pPr>
      <w:r>
        <w:separator/>
      </w:r>
    </w:p>
  </w:footnote>
  <w:footnote w:type="continuationSeparator" w:id="0">
    <w:p w:rsidR="008C6752" w:rsidRDefault="008C6752" w:rsidP="00D67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4632E"/>
    <w:multiLevelType w:val="hybridMultilevel"/>
    <w:tmpl w:val="6D583C22"/>
    <w:lvl w:ilvl="0" w:tplc="5C08F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3AB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B66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560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3A4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ACD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C03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D63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787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5C"/>
    <w:rsid w:val="0001134C"/>
    <w:rsid w:val="0002765D"/>
    <w:rsid w:val="000B240D"/>
    <w:rsid w:val="001728C9"/>
    <w:rsid w:val="0024028E"/>
    <w:rsid w:val="0028377F"/>
    <w:rsid w:val="002969AE"/>
    <w:rsid w:val="00371884"/>
    <w:rsid w:val="003B5F0E"/>
    <w:rsid w:val="003E2809"/>
    <w:rsid w:val="00424FD3"/>
    <w:rsid w:val="0044262E"/>
    <w:rsid w:val="00456795"/>
    <w:rsid w:val="00471C25"/>
    <w:rsid w:val="00474BA7"/>
    <w:rsid w:val="004A150A"/>
    <w:rsid w:val="004B7495"/>
    <w:rsid w:val="008C6752"/>
    <w:rsid w:val="00957174"/>
    <w:rsid w:val="009F2D07"/>
    <w:rsid w:val="00A46B5C"/>
    <w:rsid w:val="00AB5237"/>
    <w:rsid w:val="00C26C83"/>
    <w:rsid w:val="00CE4F5A"/>
    <w:rsid w:val="00CF2A61"/>
    <w:rsid w:val="00D246B0"/>
    <w:rsid w:val="00D32810"/>
    <w:rsid w:val="00D67587"/>
    <w:rsid w:val="00D92713"/>
    <w:rsid w:val="00E3543A"/>
    <w:rsid w:val="00E725A1"/>
    <w:rsid w:val="00F1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F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587"/>
  </w:style>
  <w:style w:type="paragraph" w:styleId="a8">
    <w:name w:val="footer"/>
    <w:basedOn w:val="a"/>
    <w:link w:val="a9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F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587"/>
  </w:style>
  <w:style w:type="paragraph" w:styleId="a8">
    <w:name w:val="footer"/>
    <w:basedOn w:val="a"/>
    <w:link w:val="a9"/>
    <w:uiPriority w:val="99"/>
    <w:unhideWhenUsed/>
    <w:rsid w:val="00D6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4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16</cp:revision>
  <cp:lastPrinted>2022-07-28T12:24:00Z</cp:lastPrinted>
  <dcterms:created xsi:type="dcterms:W3CDTF">2022-07-28T04:41:00Z</dcterms:created>
  <dcterms:modified xsi:type="dcterms:W3CDTF">2022-07-28T18:28:00Z</dcterms:modified>
</cp:coreProperties>
</file>